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6.Matemáticas para  videojuegos con Unity</w:t>
      </w:r>
    </w:p>
    <w:p w:rsidR="00000000" w:rsidDel="00000000" w:rsidP="00000000" w:rsidRDefault="00000000" w:rsidRPr="00000000" w14:paraId="00000002">
      <w:pPr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ESTA PARTE ES SOBRE TODO TEÓRICA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1 Sistemas de coordenadas.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1.1 Coordenadas cartesianas.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También conocidas como coordenadas rectangulares son usadas para la representación gráfica  de una relación matemática: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-Determinan la posición en el espacio.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Las coordenadas cartesianas: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-Están compuestas por ejes ortogonales.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-Se cruzan en el origen.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1 solo eje: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-Línea  (espacio unidimensional)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2 Ejes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-Plano (dimensión horizontal y vertical) 2D.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3 Ejes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-Espacio(horizontal vertical y profundidad) 3D.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Tiene una aplicación muy amplia y constante: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-Posiciones.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-Posiciones  relativas.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-Velocidades.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-Fuerza.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También hay otros tipos de coordenadas: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-Polares (plano 2D).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-Coordenadas UV(Texturas).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-Viewport(Pantalla).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1.2 Pivote,coordenadas globales y locales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Pivote: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Es el origen del sistema de referencia y sobre él se aplican las transformaciones.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1D es el punto  0.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2D es el punto  (0,0).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3D es el punto (0,0,0).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Coordenadas globales: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Sistema de referencia absoluto, está asociado a “el mundo” de nuestro juego.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Todos los objetos de nuestro mundo comparten el mismo punto de origen.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Coordenadas locales: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Está  asociado a un objeto local, o propio.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Cada objeto  tiene su sistema de coordenadas locales propio.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1.3 Jerarquía de transformaciones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En Unity cada objeto tiene su propio sistema de jerarquía.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939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243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037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Como se puede ver  en la primera imagen de los cubos, al no estar dentro de una jerarquía, el cubo azul y el cubo rojo tendrían  una posición global y una local coincidentes, pero en el momento que el Cubo azul pasa a ser un hijo del cubo rojo, la Posición local pasaría a ser referente al padre y no al global, porque dejaría de ser un hijo del “mundo” por asi decirlo y ser hijo del cubo rojo.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Es decir: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-En una jerarquía las transformaciones de espacio local se van acumulando.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-Hay una jerarquía de objetos de la escena.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-Las representaciones son en coordenadas locales respecto al padre(todos los objetos son hijos del mundo).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-Haciendo referencia a lo anterior, los padres que no tienen padre están emparentados con el mundo, por lo que sus coordenadas locales y globales son las mismas.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-Los hijos heredan las transformaciones de los padres.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2 Vectores.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2.1 Puntos,vectores y representaciones.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Un punto es la localización en el espacio.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Un vector  es  el desplazamiento en el espacio.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En Unity están representados por: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-Vector2:  Coordenadas X Y.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-Vector3:  Coordenadas X Y Z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-Vector4: No es un Vector de 4 dimensiones, simplemente se usa para añadir semántica porque con la cuarta coordenada podemos saber si nos referimos a posición o vector: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-Si w==0 -&gt;  Dirección.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-Si w!=0-&gt; Posición.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2.2 Aritmética de vectores.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Operar con vectores es fundamental en el  panorama  de los videojuegos: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-Gráficos.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-Física.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-Lógica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.Aritmética de vectores:Suma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-Se  suman los componentes de los vectores.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-Geométricamente corresponde a colocar un vector en el extremo  del otro.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-Operación conmutativa.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267325" cy="14097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Aritmética de vectores: Resta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-Obtener distancias y direcciónes.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-Resta de cada componente de  los vectores.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-No conmutativo (a-b no es lo mismo que b-a).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605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Aritmética de vectores: Multiplicación y División: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-Incrementa o decrementa la longitud de un vector según el escalar(valor) que nosotros le demos: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372100" cy="1247775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2.3 Magnitud o longitud de un vector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-Es la longitud de un vector.-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-Se realiza mediante  el teorema de pitágoras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-Se usa la función SqrtMagnitude ya que está optimizado porque obtener  la magnitud es una operación costosa debido al uso de la raíz cuadrada.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543550" cy="11811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Normalización de un vector: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-Consiste  en dividir un vector por su magnitud, para obtener un vector de distancia 1 con la misma dirección y sentido.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2.4 Producto escalar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Devuelve un valor escalar.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Indica la relación entre los vectores normalizados: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-1 Misma dirección  y sentido.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-0:Perpendiculares.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- -1: Sentido opuesto.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Ejemplo: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Calcular la velocidad de un vehículo relativa a su posición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La función se llama Dot();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2.5 Producto vectorial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Devuelve un valor  vectorial.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En Unity se usa la regla de la mano izquierda.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Su longitud indica el  área de un polígono.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Se utiliza la función cross.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2.6 Vector normal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-Es un vector perpendicular a una superficie.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Calculable a partir de 3  puntos usando el producto escalar.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Usos: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-Iluminación.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-Mecánicas de juego:</w:t>
      </w:r>
    </w:p>
    <w:p w:rsidR="00000000" w:rsidDel="00000000" w:rsidP="00000000" w:rsidRDefault="00000000" w:rsidRPr="00000000" w14:paraId="0000006E">
      <w:pPr>
        <w:ind w:firstLine="720"/>
        <w:rPr/>
      </w:pPr>
      <w:r w:rsidDel="00000000" w:rsidR="00000000" w:rsidRPr="00000000">
        <w:rPr>
          <w:rtl w:val="0"/>
        </w:rPr>
        <w:t xml:space="preserve">-Billar.</w:t>
      </w:r>
    </w:p>
    <w:p w:rsidR="00000000" w:rsidDel="00000000" w:rsidP="00000000" w:rsidRDefault="00000000" w:rsidRPr="00000000" w14:paraId="0000006F">
      <w:pPr>
        <w:ind w:firstLine="720"/>
        <w:rPr/>
      </w:pPr>
      <w:r w:rsidDel="00000000" w:rsidR="00000000" w:rsidRPr="00000000">
        <w:rPr>
          <w:rtl w:val="0"/>
        </w:rPr>
        <w:t xml:space="preserve">-Rebotes.</w:t>
      </w:r>
    </w:p>
    <w:p w:rsidR="00000000" w:rsidDel="00000000" w:rsidP="00000000" w:rsidRDefault="00000000" w:rsidRPr="00000000" w14:paraId="00000070">
      <w:pPr>
        <w:ind w:firstLine="720"/>
        <w:rPr/>
      </w:pPr>
      <w:r w:rsidDel="00000000" w:rsidR="00000000" w:rsidRPr="00000000">
        <w:rPr>
          <w:rtl w:val="0"/>
        </w:rPr>
        <w:t xml:space="preserve">-Determinar direcciónes.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3 Trigonometría.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3.1 Seno y coseno.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Seno:</w:t>
      </w:r>
    </w:p>
    <w:p w:rsidR="00000000" w:rsidDel="00000000" w:rsidP="00000000" w:rsidRDefault="00000000" w:rsidRPr="00000000" w14:paraId="00000075">
      <w:pPr>
        <w:rPr>
          <w:color w:val="191919"/>
          <w:sz w:val="24"/>
          <w:szCs w:val="24"/>
          <w:highlight w:val="white"/>
        </w:rPr>
      </w:pPr>
      <w:r w:rsidDel="00000000" w:rsidR="00000000" w:rsidRPr="00000000">
        <w:rPr>
          <w:color w:val="191919"/>
          <w:sz w:val="24"/>
          <w:szCs w:val="24"/>
          <w:highlight w:val="white"/>
          <w:rtl w:val="0"/>
        </w:rPr>
        <w:t xml:space="preserve">Con el seno podemos saber la relación  entre un cateto opuesto  al  ángulo y la hipotenusa del triángulo.</w:t>
      </w:r>
    </w:p>
    <w:p w:rsidR="00000000" w:rsidDel="00000000" w:rsidP="00000000" w:rsidRDefault="00000000" w:rsidRPr="00000000" w14:paraId="00000076">
      <w:pPr>
        <w:rPr>
          <w:color w:val="191919"/>
          <w:sz w:val="24"/>
          <w:szCs w:val="24"/>
          <w:highlight w:val="white"/>
        </w:rPr>
      </w:pPr>
      <w:r w:rsidDel="00000000" w:rsidR="00000000" w:rsidRPr="00000000">
        <w:rPr>
          <w:color w:val="191919"/>
          <w:sz w:val="24"/>
          <w:szCs w:val="24"/>
          <w:highlight w:val="white"/>
          <w:rtl w:val="0"/>
        </w:rPr>
        <w:t xml:space="preserve">También podemos identificarlo como la proyección del punto sobre el eje vertical.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Coseno: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Con el coseno podemos saber la relación que hay entre  el cateto contiguo al ángulo y la hipotenusa del triángulo.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Se puede identificar  el coseno como la proyección del punto correspondiente  al ángulo con el eje horizontal.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3.2 Tangente y arcotangente.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La tangente es la relación que hay entre  cateto opuesto y  adyacente.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La arcotangente(la inversa de la tangente) se utiliza más en el desarrollo de videojuegos ya que permite obtener el ángulo que forma un vector con el eje horizontal.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La mayoría  de las librerías matemáticas incluyen atan2 que es un método utilizado para evitar errores derivados del cambio de signo o  dividir por 0 y asi poder obtener el angulo correcto.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Uso de seno y coseno en animación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Seno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3819525" cy="1781175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Coseno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210175" cy="207645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Ambos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Video todos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4 Interpolación lineal.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4.1 Definición de interpolación lineal.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Interpolar es obtener valores a partir de valores ya conocidos.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Hay varios métodos con distintos grados de precisión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-Por  vecino más cercano(la menos precisa de todas).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-Lineal.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-Polinómica.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-Spline.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Algunos casos de interpolación son: 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-Realizar desplazamientos suaves entre varios puntos.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-Realizar  degradados de color.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-Cambios de transparencia.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-Rellenar barras de progreso.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También existe la extrapolación que se utiliza sobre todo en juegos online.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La extrapolación  en vez de obtener valores entre  los extremos del intervalo los obtiene de fuera.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4.2 LERP.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-Abreviatura de Linear Interpolate  (interpolación lineal).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-Sirve para obtener valores entre dos valores extremos que se encuentran en un rango conocido usando una aproximación lineal.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highlight w:val="white"/>
          <w:rtl w:val="0"/>
        </w:rPr>
        <w:t xml:space="preserve">C = A + (B-A)*t =&gt; A - A*t + B*t =&gt; A*(1-t) + B*t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-A y B son los valores extremos.</w:t>
      </w:r>
    </w:p>
    <w:p w:rsidR="00000000" w:rsidDel="00000000" w:rsidP="00000000" w:rsidRDefault="00000000" w:rsidRPr="00000000" w14:paraId="000000A2">
      <w:pPr>
        <w:ind w:left="0" w:firstLine="0"/>
        <w:rPr/>
      </w:pPr>
      <w:r w:rsidDel="00000000" w:rsidR="00000000" w:rsidRPr="00000000">
        <w:rPr>
          <w:rtl w:val="0"/>
        </w:rPr>
        <w:t xml:space="preserve">-t es el porcentaje de posición que se quiere averiguar(normalizado entre 0 y 1 (0 es el 0% y                 1 el 100%).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  LERP:</w:t>
      </w:r>
      <w:r w:rsidDel="00000000" w:rsidR="00000000" w:rsidRPr="00000000">
        <w:rPr/>
        <w:drawing>
          <wp:inline distB="114300" distT="114300" distL="114300" distR="114300">
            <wp:extent cx="5731200" cy="42037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Video LERP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4.3 Distintos tipos de interpolación.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Variando la forma en la que evoluciona t se pueden obtener distintos tipos de interpolaciones.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https://easings.net/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704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5 Cuaterniones.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5.1 Los cuaterniones en Unity.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-Son un instrumento matemático.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ab/>
        <w:t xml:space="preserve">-Principalmente rotaciones.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-Extensión de números complejos.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-4 Dimensiones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ab/>
        <w:t xml:space="preserve">-1 Real.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ab/>
        <w:t xml:space="preserve">-3 Imaginarias.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Tienen una serie de ventajas  y desventajas: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Ventajas: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-Rápidos de procesar.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-Faciles de interpolar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–Evitan problemas como el Gimbal Lock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Desventajas: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-Complejos de entender.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Gimbal Lock: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Es una pérdida de un grado de libertad y se produce cuando dos ejes se alinean.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2371725" cy="2362200"/>
            <wp:effectExtent b="0" l="0" r="0" t="0"/>
            <wp:docPr id="6" name="image16.gif"/>
            <a:graphic>
              <a:graphicData uri="http://schemas.openxmlformats.org/drawingml/2006/picture">
                <pic:pic>
                  <pic:nvPicPr>
                    <pic:cNvPr id="0" name="image16.gif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05000" cy="1905000"/>
            <wp:effectExtent b="0" l="0" r="0" t="0"/>
            <wp:docPr id="12" name="image13.gif"/>
            <a:graphic>
              <a:graphicData uri="http://schemas.openxmlformats.org/drawingml/2006/picture">
                <pic:pic>
                  <pic:nvPicPr>
                    <pic:cNvPr id="0" name="image13.gif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5.2 Clase Quaternion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Unity ofrece la clase Quaternion para poder trabajar con cuaterniones, dentro de esta clase se puede encontrar una serie de propiedades para manipular cuaterniones.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La  propiedad mas importante es la  que al ser  aplicada a otro cuaternion no lo modifica.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Quaternion.identity.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Se puede instanciar directamente un Quaternion usando su constructor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Quaternion q = new Quaternion().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Pero lo más común es utilizar los métodos que permiten crearlos a partir de informacion.</w:t>
      </w:r>
    </w:p>
    <w:p w:rsidR="00000000" w:rsidDel="00000000" w:rsidP="00000000" w:rsidRDefault="00000000" w:rsidRPr="00000000" w14:paraId="000000C4">
      <w:pPr>
        <w:shd w:fill="ffffff" w:val="clear"/>
        <w:spacing w:after="240" w:lineRule="auto"/>
        <w:ind w:left="720" w:firstLine="0"/>
        <w:rPr>
          <w:color w:val="191919"/>
        </w:rPr>
      </w:pPr>
      <w:r w:rsidDel="00000000" w:rsidR="00000000" w:rsidRPr="00000000">
        <w:rPr>
          <w:color w:val="191919"/>
          <w:rtl w:val="0"/>
        </w:rPr>
        <w:t xml:space="preserve">-</w:t>
      </w:r>
      <w:r w:rsidDel="00000000" w:rsidR="00000000" w:rsidRPr="00000000">
        <w:rPr>
          <w:color w:val="191919"/>
          <w:rtl w:val="0"/>
        </w:rPr>
        <w:t xml:space="preserve">Quaternion.Euler(Vector3): Crea un cuaternión a partir de los ángulos de Vector3.</w:t>
      </w:r>
    </w:p>
    <w:p w:rsidR="00000000" w:rsidDel="00000000" w:rsidP="00000000" w:rsidRDefault="00000000" w:rsidRPr="00000000" w14:paraId="000000C5">
      <w:pPr>
        <w:shd w:fill="ffffff" w:val="clear"/>
        <w:spacing w:after="240" w:lineRule="auto"/>
        <w:ind w:left="720" w:firstLine="0"/>
        <w:rPr>
          <w:color w:val="191919"/>
        </w:rPr>
      </w:pPr>
      <w:r w:rsidDel="00000000" w:rsidR="00000000" w:rsidRPr="00000000">
        <w:rPr>
          <w:color w:val="191919"/>
          <w:rtl w:val="0"/>
        </w:rPr>
        <w:t xml:space="preserve">-Quaternion.FromToRotation(Vector3 from, Vector3 to): Crea un cuaternión para rotar desde  ángulo origen a ángulo destino.</w:t>
      </w:r>
    </w:p>
    <w:p w:rsidR="00000000" w:rsidDel="00000000" w:rsidP="00000000" w:rsidRDefault="00000000" w:rsidRPr="00000000" w14:paraId="000000C6">
      <w:pPr>
        <w:shd w:fill="ffffff" w:val="clear"/>
        <w:spacing w:after="240" w:lineRule="auto"/>
        <w:ind w:left="720" w:firstLine="0"/>
        <w:rPr>
          <w:color w:val="191919"/>
        </w:rPr>
      </w:pPr>
      <w:r w:rsidDel="00000000" w:rsidR="00000000" w:rsidRPr="00000000">
        <w:rPr>
          <w:color w:val="191919"/>
          <w:rtl w:val="0"/>
        </w:rPr>
        <w:t xml:space="preserve">-Quaternion.Angle(Quaternion a, Quaternion b): Devuelve el ángulo entre los cuaterniones a y b.</w:t>
      </w:r>
    </w:p>
    <w:p w:rsidR="00000000" w:rsidDel="00000000" w:rsidP="00000000" w:rsidRDefault="00000000" w:rsidRPr="00000000" w14:paraId="000000C7">
      <w:pPr>
        <w:shd w:fill="ffffff" w:val="clear"/>
        <w:spacing w:after="240" w:lineRule="auto"/>
        <w:ind w:left="720" w:firstLine="0"/>
        <w:rPr>
          <w:color w:val="191919"/>
        </w:rPr>
      </w:pPr>
      <w:r w:rsidDel="00000000" w:rsidR="00000000" w:rsidRPr="00000000">
        <w:rPr>
          <w:color w:val="191919"/>
          <w:rtl w:val="0"/>
        </w:rPr>
        <w:t xml:space="preserve">-Quaternion.Dot(Quaternion a, Quaternion b): Producto escalar entre los cuaterniones a y b.</w:t>
      </w:r>
    </w:p>
    <w:p w:rsidR="00000000" w:rsidDel="00000000" w:rsidP="00000000" w:rsidRDefault="00000000" w:rsidRPr="00000000" w14:paraId="000000C8">
      <w:pPr>
        <w:shd w:fill="ffffff" w:val="clear"/>
        <w:spacing w:after="240" w:lineRule="auto"/>
        <w:ind w:left="720" w:firstLine="0"/>
        <w:rPr>
          <w:color w:val="191919"/>
        </w:rPr>
      </w:pPr>
      <w:r w:rsidDel="00000000" w:rsidR="00000000" w:rsidRPr="00000000">
        <w:rPr>
          <w:color w:val="191919"/>
          <w:rtl w:val="0"/>
        </w:rPr>
        <w:t xml:space="preserve">-Quaternion.Lerp(Quaternion a, Quaternion b, float t): Realiza una interpolación lineal entre los cuaterniones a y b con el porcentaje t.</w:t>
      </w:r>
    </w:p>
    <w:p w:rsidR="00000000" w:rsidDel="00000000" w:rsidP="00000000" w:rsidRDefault="00000000" w:rsidRPr="00000000" w14:paraId="000000C9">
      <w:pPr>
        <w:shd w:fill="ffffff" w:val="clear"/>
        <w:spacing w:after="240" w:lineRule="auto"/>
        <w:ind w:left="720" w:firstLine="0"/>
        <w:rPr>
          <w:color w:val="191919"/>
        </w:rPr>
      </w:pPr>
      <w:r w:rsidDel="00000000" w:rsidR="00000000" w:rsidRPr="00000000">
        <w:rPr>
          <w:color w:val="191919"/>
          <w:rtl w:val="0"/>
        </w:rPr>
        <w:t xml:space="preserve">-Quaternion.Slerp(Quaternion a, Quaternion b, float t): Realiza una interpolación lineal esférica entre los cuaterniones a y b con el porcentaje t.</w:t>
      </w:r>
    </w:p>
    <w:p w:rsidR="00000000" w:rsidDel="00000000" w:rsidP="00000000" w:rsidRDefault="00000000" w:rsidRPr="00000000" w14:paraId="000000CA">
      <w:pPr>
        <w:shd w:fill="ffffff" w:val="clear"/>
        <w:spacing w:after="240" w:lineRule="auto"/>
        <w:ind w:left="720" w:firstLine="0"/>
        <w:rPr>
          <w:color w:val="191919"/>
        </w:rPr>
      </w:pPr>
      <w:r w:rsidDel="00000000" w:rsidR="00000000" w:rsidRPr="00000000">
        <w:rPr>
          <w:color w:val="191919"/>
          <w:rtl w:val="0"/>
        </w:rPr>
        <w:t xml:space="preserve">-Quaternion.LookRotation(Vector3 direction, Vector3 up): Devuelve una rotación que apunta en la dirección especificada y tiene como vector hacia arriba el especificado por el parámetro up.</w:t>
      </w:r>
    </w:p>
    <w:p w:rsidR="00000000" w:rsidDel="00000000" w:rsidP="00000000" w:rsidRDefault="00000000" w:rsidRPr="00000000" w14:paraId="000000CB">
      <w:pPr>
        <w:shd w:fill="ffffff" w:val="clear"/>
        <w:spacing w:after="240" w:lineRule="auto"/>
        <w:ind w:left="720" w:firstLine="0"/>
        <w:rPr>
          <w:color w:val="191919"/>
        </w:rPr>
      </w:pPr>
      <w:r w:rsidDel="00000000" w:rsidR="00000000" w:rsidRPr="00000000">
        <w:rPr>
          <w:color w:val="191919"/>
          <w:rtl w:val="0"/>
        </w:rPr>
        <w:t xml:space="preserve">-Quaternion.RotateTowards(Quaternion from, Quaternion to, float maxDelta): Devuelve un cuaternión que rota desde el cuaternión from hacia el cuaternión to a una velocidad máxima de maxDelta grados.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6 Clase Mathf.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6.1 Mathf.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Es una clase estática con métodos matemáticos.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Propiedades estáticas: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-Grados y Radianes.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-Pi.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-Epsilon.(Mínimo valor representable)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-Infinito.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Algunos de los métodos mas usados: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-Abs.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-Sin,Cos,Tan,Atan2.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-Clamp/Clamp01.(acotar números entre rangos, Clamp01 entre 0 y 1).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-Lerp/LerpAngle.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-Max/Min.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-MoveTowards/MoveTowardsAngle.(Avanzar de un valor a otro a una velocidad dada)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-PingPong.(rebota un valor  entre 0 y un número dado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-Sign.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-sqrt.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VideoPingPong: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6.2  Random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No confundir con System.Random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-UnityEngine.System  -&gt; Estatico.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-System.Random -&gt; Instanciado.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System.Random es mejor en el caso de necesitar varios generadores de números aleatorios, ya que el de Unity es compartido por todos los elementos del juego debido a ser una clase estática  pero al uso son similares, aunque el random de Unity permite guardar el estado..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Se puede usar en  métodos y propiedades para aleatoriedades: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-Números.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-Puntos.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-Vectores.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-Rotaciones.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Random.State-&gt; Permite  guardar estados.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***** CLASE DE MATES DE 4 DE LA ESO SOCORRO *****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***** Diría que esta parte del curso hubiese estado mejor antes del curso de Unity en sí porque ya irías con  algunos conceptos más claros *****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gif"/><Relationship Id="rId11" Type="http://schemas.openxmlformats.org/officeDocument/2006/relationships/image" Target="media/image5.png"/><Relationship Id="rId10" Type="http://schemas.openxmlformats.org/officeDocument/2006/relationships/image" Target="media/image1.png"/><Relationship Id="rId21" Type="http://schemas.openxmlformats.org/officeDocument/2006/relationships/image" Target="media/image4.png"/><Relationship Id="rId13" Type="http://schemas.openxmlformats.org/officeDocument/2006/relationships/image" Target="media/image10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2.png"/><Relationship Id="rId14" Type="http://schemas.openxmlformats.org/officeDocument/2006/relationships/image" Target="media/image8.png"/><Relationship Id="rId17" Type="http://schemas.openxmlformats.org/officeDocument/2006/relationships/image" Target="media/image11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16.gif"/><Relationship Id="rId6" Type="http://schemas.openxmlformats.org/officeDocument/2006/relationships/image" Target="media/image3.png"/><Relationship Id="rId18" Type="http://schemas.openxmlformats.org/officeDocument/2006/relationships/image" Target="media/image9.png"/><Relationship Id="rId7" Type="http://schemas.openxmlformats.org/officeDocument/2006/relationships/image" Target="media/image14.png"/><Relationship Id="rId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